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17227" w:rsidRPr="00B17227">
        <w:rPr>
          <w:rFonts w:ascii="Verdana" w:hAnsi="Verdana"/>
          <w:b/>
          <w:sz w:val="18"/>
          <w:szCs w:val="18"/>
        </w:rPr>
        <w:t>„</w:t>
      </w:r>
      <w:r w:rsidR="009F58A2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B17227" w:rsidRPr="00B1722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F58A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F58A2" w:rsidRPr="009F58A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58A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7227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A92F37F-FC0B-4502-B345-31FBC9C9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E3F1BD-04B0-4ADE-A651-45117F91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2022-08-18T04:38:00Z</dcterms:modified>
</cp:coreProperties>
</file>